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CF" w:rsidRPr="005D7F51" w:rsidRDefault="00F400CF" w:rsidP="005D7F51">
      <w:pPr>
        <w:spacing w:after="0" w:line="360" w:lineRule="auto"/>
        <w:jc w:val="both"/>
        <w:rPr>
          <w:rFonts w:cs="Calibri"/>
          <w:lang w:eastAsia="el-GR"/>
        </w:rPr>
      </w:pPr>
      <w:r w:rsidRPr="005D7F51">
        <w:rPr>
          <w:rFonts w:cs="Calibri"/>
          <w:b/>
          <w:bCs/>
          <w:lang w:eastAsia="el-GR"/>
        </w:rPr>
        <w:t>ΕΠΙΤΡΟΠΗ ΠΡΑΚΤΙΚΗΣ ΑΣΚΗΣΗΣ ΤΜΗΜΑΤΟΣ ΣΥΝΤΗΡΗΣΗΣ ΑΡΧΑΙΟΤΗΤΩΝ ΚΑΙ ΕΡΓΩΝ ΤΕΧΝΗΣ</w:t>
      </w:r>
    </w:p>
    <w:p w:rsidR="00F400CF" w:rsidRDefault="00F400CF" w:rsidP="005D7F51">
      <w:pPr>
        <w:spacing w:after="0" w:line="360" w:lineRule="auto"/>
        <w:jc w:val="both"/>
        <w:rPr>
          <w:rFonts w:cs="Calibri"/>
          <w:b/>
          <w:bCs/>
          <w:u w:val="single"/>
          <w:lang w:eastAsia="el-GR"/>
        </w:rPr>
      </w:pPr>
    </w:p>
    <w:p w:rsidR="00F400CF" w:rsidRPr="005D7F51" w:rsidRDefault="00F400CF" w:rsidP="005D7F51">
      <w:pPr>
        <w:spacing w:after="0" w:line="360" w:lineRule="auto"/>
        <w:jc w:val="both"/>
        <w:rPr>
          <w:rFonts w:cs="Calibri"/>
          <w:u w:val="single"/>
          <w:lang w:eastAsia="el-GR"/>
        </w:rPr>
      </w:pPr>
      <w:r w:rsidRPr="005D7F51">
        <w:rPr>
          <w:rFonts w:cs="Calibri"/>
          <w:b/>
          <w:bCs/>
          <w:u w:val="single"/>
          <w:lang w:eastAsia="el-GR"/>
        </w:rPr>
        <w:t> </w:t>
      </w:r>
      <w:r w:rsidRPr="005D7F51">
        <w:rPr>
          <w:rStyle w:val="Strong"/>
          <w:rFonts w:cs="Calibri"/>
          <w:u w:val="single"/>
        </w:rPr>
        <w:t xml:space="preserve">ΟΔΗΓΙΕΣ ΓΙΑ ΠΡΑΚΤΙΚΗ ΑΣΚΗΣΗ </w:t>
      </w:r>
    </w:p>
    <w:p w:rsidR="00F400CF" w:rsidRPr="005D7F51" w:rsidRDefault="00F400CF" w:rsidP="005D7F51">
      <w:pPr>
        <w:spacing w:after="0" w:line="360" w:lineRule="auto"/>
        <w:jc w:val="both"/>
        <w:rPr>
          <w:rFonts w:cs="Calibri"/>
          <w:b/>
        </w:rPr>
      </w:pPr>
      <w:r w:rsidRPr="005D7F51">
        <w:rPr>
          <w:rFonts w:cs="Calibri"/>
        </w:rPr>
        <w:t xml:space="preserve">Ενημερώνουμε τους φοιτητές του Τμήματος Συντήρησης Αρχαιοτήτων ότι για το Εαρινό εξάμηνο του Ακαδημαϊκού έτος 2024-2025, Πανεπιστήμιο Δυτικής Αττικής, η Επιτροπή Πρακτικής Άσκησης του τμήματος θα δεχθεί αιτήσεις με πιθανότητα έναρξης πρακτικής άσκησης στις </w:t>
      </w:r>
      <w:r w:rsidRPr="005D7F51">
        <w:rPr>
          <w:rFonts w:cs="Calibri"/>
          <w:b/>
        </w:rPr>
        <w:t xml:space="preserve">01/05/2025 </w:t>
      </w:r>
      <w:r w:rsidRPr="005D7F51">
        <w:rPr>
          <w:rFonts w:cs="Calibri"/>
        </w:rPr>
        <w:t>και</w:t>
      </w:r>
      <w:r w:rsidRPr="005D7F51">
        <w:rPr>
          <w:rFonts w:cs="Calibri"/>
          <w:b/>
        </w:rPr>
        <w:t xml:space="preserve"> 01/06/2025.</w:t>
      </w:r>
    </w:p>
    <w:p w:rsidR="00F400CF" w:rsidRPr="005D7F51" w:rsidRDefault="00F400CF" w:rsidP="005D7F51">
      <w:pPr>
        <w:spacing w:after="0" w:line="360" w:lineRule="auto"/>
        <w:jc w:val="both"/>
        <w:rPr>
          <w:rFonts w:cs="Calibri"/>
          <w:lang w:eastAsia="el-GR"/>
        </w:rPr>
      </w:pPr>
      <w:r w:rsidRPr="005D7F51">
        <w:rPr>
          <w:rFonts w:cs="Calibri"/>
          <w:lang w:eastAsia="el-GR"/>
        </w:rPr>
        <w:t>Σύμφωνα με την απόφαση της Διοικούσας Επιτροπής του Πανεπιστημίου Δυτικής Αττικής στη συνεδρίαση 13/26-06-2018 με θέμα «Έγκριση Προπτυχιακών Προγραμμάτων Σπουδών των Τμημάτων των Σχολών του Πανεπιστημίου Δυτικής Αττικής» η Πρακτική Άσκηση είναι υποχρεωτική για τους φοιτητές/τριες του Τμήματος και δύναται να πραγματοποιηθεί με την εγγραφή στο  Η’ εξάμηνο σπουδών και μετέπειτα.</w:t>
      </w:r>
    </w:p>
    <w:p w:rsidR="00F400CF" w:rsidRPr="005D7F51" w:rsidRDefault="00F400CF" w:rsidP="005D7F51">
      <w:pPr>
        <w:pStyle w:val="Default"/>
        <w:spacing w:line="360" w:lineRule="auto"/>
        <w:jc w:val="both"/>
        <w:rPr>
          <w:sz w:val="22"/>
          <w:szCs w:val="22"/>
          <w:lang w:eastAsia="el-GR"/>
        </w:rPr>
      </w:pPr>
      <w:r w:rsidRPr="005D7F51">
        <w:rPr>
          <w:sz w:val="22"/>
          <w:szCs w:val="22"/>
          <w:lang w:eastAsia="el-GR"/>
        </w:rPr>
        <w:t xml:space="preserve">Η πρακτική άσκηση του τμήματος πραγματοποιείται σύμφωνα με τον </w:t>
      </w:r>
      <w:hyperlink r:id="rId5" w:history="1">
        <w:r w:rsidRPr="00AB065B">
          <w:rPr>
            <w:color w:val="0000FF"/>
            <w:sz w:val="22"/>
            <w:szCs w:val="22"/>
            <w:u w:val="single"/>
            <w:lang w:eastAsia="el-GR"/>
          </w:rPr>
          <w:t>Κανονισμό Πρακτικής Άσκησης</w:t>
        </w:r>
      </w:hyperlink>
      <w:r w:rsidRPr="00AB065B">
        <w:rPr>
          <w:sz w:val="22"/>
          <w:szCs w:val="22"/>
          <w:lang w:eastAsia="el-GR"/>
        </w:rPr>
        <w:t xml:space="preserve"> (απόφαση της Γενικής Συνέλευσης του Τμήματος με αρ.31/10-10-24) και λαμβάνοντας υπόψη την</w:t>
      </w:r>
      <w:r w:rsidRPr="00AB065B">
        <w:rPr>
          <w:sz w:val="22"/>
          <w:szCs w:val="22"/>
        </w:rPr>
        <w:t xml:space="preserve"> Υ.Α. 7543/02-10-2024 (ΦΕΚ 5473/τ.Β’/02-10-2024) </w:t>
      </w:r>
      <w:r w:rsidRPr="00AB065B">
        <w:rPr>
          <w:color w:val="auto"/>
          <w:sz w:val="22"/>
          <w:szCs w:val="22"/>
        </w:rPr>
        <w:t>«ΚΑΘΟΡΙΣΜΟΣ ΜΗΝΙΑΙΑΣ ΑΠΟΖΗΜΙΩΣΗΣ ΤΩΝ ΑΣΚΟΥΜΕΝΩΝ ΦΟΙΤΗΤΩΝ ΑΝΩΤΑΤΩΝ ΕΚΠΑΙΔΕΥΤΙΚΩΝ ΙΔΡΥΜΑΤΩΝ».</w:t>
      </w:r>
    </w:p>
    <w:p w:rsidR="00F400CF" w:rsidRPr="005D7F51" w:rsidRDefault="00F400CF" w:rsidP="005D7F51">
      <w:pPr>
        <w:spacing w:after="0" w:line="360" w:lineRule="auto"/>
        <w:jc w:val="both"/>
        <w:rPr>
          <w:rFonts w:cs="Calibri"/>
          <w:color w:val="0000FF"/>
          <w:u w:val="single"/>
          <w:lang w:eastAsia="el-GR"/>
        </w:rPr>
      </w:pPr>
      <w:hyperlink r:id="rId6" w:history="1">
        <w:r w:rsidRPr="005D7F51">
          <w:rPr>
            <w:rFonts w:cs="Calibri"/>
            <w:color w:val="0000FF"/>
            <w:u w:val="single"/>
            <w:lang w:eastAsia="el-GR"/>
          </w:rPr>
          <w:t>Ορισμός Επιτροπής Πρακτικής Άσκησης</w:t>
        </w:r>
      </w:hyperlink>
    </w:p>
    <w:p w:rsidR="00F400CF" w:rsidRPr="00AB065B" w:rsidRDefault="00F400CF" w:rsidP="005D7F51">
      <w:pPr>
        <w:spacing w:after="0" w:line="360" w:lineRule="auto"/>
        <w:jc w:val="both"/>
        <w:rPr>
          <w:rFonts w:cs="Calibri"/>
          <w:lang w:eastAsia="el-GR"/>
        </w:rPr>
      </w:pPr>
      <w:r w:rsidRPr="00AB065B">
        <w:rPr>
          <w:rFonts w:cs="Calibri"/>
          <w:lang w:eastAsia="el-GR"/>
        </w:rPr>
        <w:t>Ορισμός Επιτροπών Πρακτικής Άσκησης ΕΣΠΑ</w:t>
      </w:r>
    </w:p>
    <w:p w:rsidR="00F400CF" w:rsidRPr="005D7F51" w:rsidRDefault="00F400CF" w:rsidP="005D7F51">
      <w:pPr>
        <w:spacing w:after="0" w:line="360" w:lineRule="auto"/>
        <w:jc w:val="both"/>
        <w:rPr>
          <w:rFonts w:cs="Calibri"/>
          <w:lang w:eastAsia="el-GR"/>
        </w:rPr>
      </w:pPr>
    </w:p>
    <w:p w:rsidR="00F400CF" w:rsidRPr="005D7F51" w:rsidRDefault="00F400CF" w:rsidP="005D7F51">
      <w:pPr>
        <w:spacing w:after="0" w:line="360" w:lineRule="auto"/>
        <w:jc w:val="both"/>
        <w:rPr>
          <w:rFonts w:cs="Calibri"/>
          <w:lang w:eastAsia="el-GR"/>
        </w:rPr>
      </w:pPr>
      <w:r w:rsidRPr="005D7F51">
        <w:rPr>
          <w:rFonts w:cs="Calibri"/>
          <w:b/>
          <w:lang w:eastAsia="el-GR"/>
        </w:rPr>
        <w:t>Προϋποθέσεις συμμετοχής</w:t>
      </w:r>
      <w:r w:rsidRPr="005D7F51">
        <w:rPr>
          <w:rFonts w:cs="Calibri"/>
          <w:lang w:eastAsia="el-GR"/>
        </w:rPr>
        <w:t>, εκτός των ανωτέρων, για πραγματοποίηση πρακτικής άσκησης,  σύμφωνα με τον Κανονισμό Πρακτικής Άσκησης του Τμήματος, είναι οι εξής:</w:t>
      </w:r>
    </w:p>
    <w:p w:rsidR="00F400CF" w:rsidRPr="005D7F51" w:rsidRDefault="00F400CF" w:rsidP="005D7F51">
      <w:pPr>
        <w:spacing w:after="0" w:line="360" w:lineRule="auto"/>
        <w:jc w:val="both"/>
        <w:rPr>
          <w:rFonts w:cs="Calibri"/>
          <w:lang w:eastAsia="el-GR"/>
        </w:rPr>
      </w:pPr>
      <w:r w:rsidRPr="005D7F51">
        <w:rPr>
          <w:rFonts w:cs="Calibri"/>
          <w:lang w:eastAsia="el-GR"/>
        </w:rPr>
        <w:t>1) Δικαίωμα συμμετοχής στην ΠΑ έχουν οι φοιτητές, που έχουν ολοκληρώσει χρονικά το 7ο εξάμην</w:t>
      </w:r>
      <w:bookmarkStart w:id="0" w:name="_GoBack"/>
      <w:bookmarkEnd w:id="0"/>
      <w:r w:rsidRPr="005D7F51">
        <w:rPr>
          <w:rFonts w:cs="Calibri"/>
          <w:lang w:eastAsia="el-GR"/>
        </w:rPr>
        <w:t>ο και βρίσκονται στο εξάμηνο που δίδεται η Πρακτική Άσκηση (8ο εξάμηνο) ή σε μεγαλύτερο εξάμηνο των σπουδών τους.</w:t>
      </w:r>
    </w:p>
    <w:p w:rsidR="00F400CF" w:rsidRPr="005D7F51" w:rsidRDefault="00F400CF" w:rsidP="005D7F51">
      <w:pPr>
        <w:spacing w:after="0" w:line="360" w:lineRule="auto"/>
        <w:jc w:val="both"/>
        <w:rPr>
          <w:rFonts w:cs="Calibri"/>
          <w:lang w:eastAsia="el-GR"/>
        </w:rPr>
      </w:pPr>
      <w:r w:rsidRPr="005D7F51">
        <w:rPr>
          <w:rFonts w:cs="Calibri"/>
          <w:lang w:eastAsia="el-GR"/>
        </w:rPr>
        <w:t>2) Προϋπόθεση για συμμετοχή στο πρόγραμμα ΠΑ αποτελεί η επιτυχής ολοκλήρωση τουλάχιστον των 2/3 του συνόλου των μαθημάτων καθώς και η ολοκλήρωση (Θεωρίας και Εργαστηρίου) των μαθήματα εξειδίκευσης του Τμήματος με περιθώριο να υπολείπονται  μέχρι δυο εξ αυτών. Οι φοιτητές/φοιτήτριες μπορούν να πραγματοποιήσουν πρακτική άσκηση μόνο στα αντικείμενα των οποίων έχουν ολοκληρώσει πλήρως τα μαθήματα εξειδίκευσης.</w:t>
      </w:r>
    </w:p>
    <w:p w:rsidR="00F400CF" w:rsidRPr="00AB065B" w:rsidRDefault="00F400CF" w:rsidP="005D7F51">
      <w:pPr>
        <w:numPr>
          <w:ilvl w:val="0"/>
          <w:numId w:val="1"/>
        </w:numPr>
        <w:spacing w:after="0" w:line="360" w:lineRule="auto"/>
        <w:jc w:val="both"/>
        <w:rPr>
          <w:rFonts w:cs="Calibri"/>
          <w:lang w:eastAsia="el-GR"/>
        </w:rPr>
      </w:pPr>
      <w:hyperlink r:id="rId7" w:history="1">
        <w:r w:rsidRPr="00AB065B">
          <w:rPr>
            <w:rFonts w:cs="Calibri"/>
            <w:color w:val="0000FF"/>
            <w:u w:val="single"/>
            <w:lang w:eastAsia="el-GR"/>
          </w:rPr>
          <w:t>Φορείς Υποδοχής Πρακτικής Άσκησης τμήματος ΣΑΕΤ </w:t>
        </w:r>
      </w:hyperlink>
      <w:r w:rsidRPr="00AB065B">
        <w:rPr>
          <w:rFonts w:cs="Calibri"/>
          <w:lang w:eastAsia="el-GR"/>
        </w:rPr>
        <w:t xml:space="preserve">             </w:t>
      </w:r>
    </w:p>
    <w:p w:rsidR="00F400CF" w:rsidRPr="005D7F51" w:rsidRDefault="00F400CF" w:rsidP="005D7F51">
      <w:pPr>
        <w:spacing w:after="0" w:line="360" w:lineRule="auto"/>
        <w:jc w:val="both"/>
        <w:rPr>
          <w:rFonts w:cs="Calibri"/>
          <w:lang w:eastAsia="el-GR"/>
        </w:rPr>
      </w:pPr>
    </w:p>
    <w:p w:rsidR="00F400CF" w:rsidRPr="00BF173E" w:rsidRDefault="00F400CF" w:rsidP="005D7F51">
      <w:pPr>
        <w:spacing w:after="0" w:line="360" w:lineRule="auto"/>
        <w:jc w:val="both"/>
        <w:rPr>
          <w:rFonts w:cs="Calibri"/>
          <w:b/>
          <w:sz w:val="28"/>
          <w:szCs w:val="28"/>
        </w:rPr>
      </w:pPr>
      <w:r w:rsidRPr="00BF173E">
        <w:rPr>
          <w:rFonts w:cs="Calibri"/>
          <w:b/>
          <w:sz w:val="28"/>
          <w:szCs w:val="28"/>
        </w:rPr>
        <w:t>ΑΝΑΚΟΙΝΩΣΗ ΕΝΑΡΞΗΣ ΠΡΑΚΤΙΚΗΣ ΑΣΚΗΣΗΣ ΕΣΠΑ</w:t>
      </w:r>
    </w:p>
    <w:p w:rsidR="00F400CF" w:rsidRPr="00BF173E" w:rsidRDefault="00F400CF" w:rsidP="005D7F51">
      <w:pPr>
        <w:spacing w:after="0" w:line="360" w:lineRule="auto"/>
        <w:jc w:val="both"/>
        <w:rPr>
          <w:rFonts w:cs="Calibri"/>
        </w:rPr>
      </w:pPr>
      <w:r w:rsidRPr="00BF173E">
        <w:rPr>
          <w:rFonts w:cs="Calibri"/>
        </w:rPr>
        <w:t>Στον παρακάτω σύνδεσμο μπορείτε να δείτε την ανακοίνωση:</w:t>
      </w:r>
    </w:p>
    <w:p w:rsidR="00F400CF" w:rsidRPr="003A59A1" w:rsidRDefault="00F400CF" w:rsidP="005D7F51">
      <w:pPr>
        <w:spacing w:after="0" w:line="360" w:lineRule="auto"/>
        <w:jc w:val="both"/>
        <w:rPr>
          <w:shd w:val="clear" w:color="auto" w:fill="FFFFFF"/>
        </w:rPr>
      </w:pPr>
      <w:hyperlink r:id="rId8" w:tgtFrame="_blank" w:tooltip="https://praktiki.uniwa.gr/announcements/prokiryxi-theseon-praktikis-askisis-meso-espa-tmima-syntirisis-archaiotiton-kai-ergon-technis-10/" w:history="1">
        <w:r w:rsidRPr="00792775">
          <w:rPr>
            <w:rStyle w:val="Hyperlink"/>
            <w:shd w:val="clear" w:color="auto" w:fill="FFFFFF"/>
            <w:lang w:val="en-US"/>
          </w:rPr>
          <w:t>https</w:t>
        </w:r>
        <w:r w:rsidRPr="003A59A1">
          <w:rPr>
            <w:rStyle w:val="Hyperlink"/>
            <w:shd w:val="clear" w:color="auto" w:fill="FFFFFF"/>
          </w:rPr>
          <w:t>://</w:t>
        </w:r>
        <w:r w:rsidRPr="00792775">
          <w:rPr>
            <w:rStyle w:val="Hyperlink"/>
            <w:shd w:val="clear" w:color="auto" w:fill="FFFFFF"/>
            <w:lang w:val="en-US"/>
          </w:rPr>
          <w:t>praktiki</w:t>
        </w:r>
        <w:r w:rsidRPr="003A59A1">
          <w:rPr>
            <w:rStyle w:val="Hyperlink"/>
            <w:shd w:val="clear" w:color="auto" w:fill="FFFFFF"/>
          </w:rPr>
          <w:t>.</w:t>
        </w:r>
        <w:r w:rsidRPr="00792775">
          <w:rPr>
            <w:rStyle w:val="Hyperlink"/>
            <w:shd w:val="clear" w:color="auto" w:fill="FFFFFF"/>
            <w:lang w:val="en-US"/>
          </w:rPr>
          <w:t>uniwa</w:t>
        </w:r>
        <w:r w:rsidRPr="003A59A1">
          <w:rPr>
            <w:rStyle w:val="Hyperlink"/>
            <w:shd w:val="clear" w:color="auto" w:fill="FFFFFF"/>
          </w:rPr>
          <w:t>.</w:t>
        </w:r>
        <w:r w:rsidRPr="00792775">
          <w:rPr>
            <w:rStyle w:val="Hyperlink"/>
            <w:shd w:val="clear" w:color="auto" w:fill="FFFFFF"/>
            <w:lang w:val="en-US"/>
          </w:rPr>
          <w:t>gr</w:t>
        </w:r>
        <w:r w:rsidRPr="003A59A1">
          <w:rPr>
            <w:rStyle w:val="Hyperlink"/>
            <w:shd w:val="clear" w:color="auto" w:fill="FFFFFF"/>
          </w:rPr>
          <w:t>/</w:t>
        </w:r>
        <w:r w:rsidRPr="00792775">
          <w:rPr>
            <w:rStyle w:val="Hyperlink"/>
            <w:shd w:val="clear" w:color="auto" w:fill="FFFFFF"/>
            <w:lang w:val="en-US"/>
          </w:rPr>
          <w:t>announcements</w:t>
        </w:r>
        <w:r w:rsidRPr="003A59A1">
          <w:rPr>
            <w:rStyle w:val="Hyperlink"/>
            <w:shd w:val="clear" w:color="auto" w:fill="FFFFFF"/>
          </w:rPr>
          <w:t>/</w:t>
        </w:r>
        <w:r w:rsidRPr="00792775">
          <w:rPr>
            <w:rStyle w:val="Hyperlink"/>
            <w:shd w:val="clear" w:color="auto" w:fill="FFFFFF"/>
            <w:lang w:val="en-US"/>
          </w:rPr>
          <w:t>prokiryxi</w:t>
        </w:r>
        <w:r w:rsidRPr="003A59A1">
          <w:rPr>
            <w:rStyle w:val="Hyperlink"/>
            <w:shd w:val="clear" w:color="auto" w:fill="FFFFFF"/>
          </w:rPr>
          <w:t>-</w:t>
        </w:r>
        <w:r w:rsidRPr="00792775">
          <w:rPr>
            <w:rStyle w:val="Hyperlink"/>
            <w:shd w:val="clear" w:color="auto" w:fill="FFFFFF"/>
            <w:lang w:val="en-US"/>
          </w:rPr>
          <w:t>theseon</w:t>
        </w:r>
        <w:r w:rsidRPr="003A59A1">
          <w:rPr>
            <w:rStyle w:val="Hyperlink"/>
            <w:shd w:val="clear" w:color="auto" w:fill="FFFFFF"/>
          </w:rPr>
          <w:t>-</w:t>
        </w:r>
        <w:r w:rsidRPr="00792775">
          <w:rPr>
            <w:rStyle w:val="Hyperlink"/>
            <w:shd w:val="clear" w:color="auto" w:fill="FFFFFF"/>
            <w:lang w:val="en-US"/>
          </w:rPr>
          <w:t>praktikis</w:t>
        </w:r>
        <w:r w:rsidRPr="003A59A1">
          <w:rPr>
            <w:rStyle w:val="Hyperlink"/>
            <w:shd w:val="clear" w:color="auto" w:fill="FFFFFF"/>
          </w:rPr>
          <w:t>-</w:t>
        </w:r>
        <w:r w:rsidRPr="00792775">
          <w:rPr>
            <w:rStyle w:val="Hyperlink"/>
            <w:shd w:val="clear" w:color="auto" w:fill="FFFFFF"/>
            <w:lang w:val="en-US"/>
          </w:rPr>
          <w:t>askisis</w:t>
        </w:r>
        <w:r w:rsidRPr="003A59A1">
          <w:rPr>
            <w:rStyle w:val="Hyperlink"/>
            <w:shd w:val="clear" w:color="auto" w:fill="FFFFFF"/>
          </w:rPr>
          <w:t>-</w:t>
        </w:r>
        <w:r w:rsidRPr="00792775">
          <w:rPr>
            <w:rStyle w:val="Hyperlink"/>
            <w:shd w:val="clear" w:color="auto" w:fill="FFFFFF"/>
            <w:lang w:val="en-US"/>
          </w:rPr>
          <w:t>meso</w:t>
        </w:r>
        <w:r w:rsidRPr="003A59A1">
          <w:rPr>
            <w:rStyle w:val="Hyperlink"/>
            <w:shd w:val="clear" w:color="auto" w:fill="FFFFFF"/>
          </w:rPr>
          <w:t>-</w:t>
        </w:r>
        <w:r w:rsidRPr="00792775">
          <w:rPr>
            <w:rStyle w:val="Hyperlink"/>
            <w:shd w:val="clear" w:color="auto" w:fill="FFFFFF"/>
            <w:lang w:val="en-US"/>
          </w:rPr>
          <w:t>espa</w:t>
        </w:r>
        <w:r w:rsidRPr="003A59A1">
          <w:rPr>
            <w:rStyle w:val="Hyperlink"/>
            <w:shd w:val="clear" w:color="auto" w:fill="FFFFFF"/>
          </w:rPr>
          <w:t>-</w:t>
        </w:r>
        <w:r w:rsidRPr="00792775">
          <w:rPr>
            <w:rStyle w:val="Hyperlink"/>
            <w:shd w:val="clear" w:color="auto" w:fill="FFFFFF"/>
            <w:lang w:val="en-US"/>
          </w:rPr>
          <w:t>tmima</w:t>
        </w:r>
        <w:r w:rsidRPr="003A59A1">
          <w:rPr>
            <w:rStyle w:val="Hyperlink"/>
            <w:shd w:val="clear" w:color="auto" w:fill="FFFFFF"/>
          </w:rPr>
          <w:t>-</w:t>
        </w:r>
        <w:r w:rsidRPr="00792775">
          <w:rPr>
            <w:rStyle w:val="Hyperlink"/>
            <w:shd w:val="clear" w:color="auto" w:fill="FFFFFF"/>
            <w:lang w:val="en-US"/>
          </w:rPr>
          <w:t>syntirisis</w:t>
        </w:r>
        <w:r w:rsidRPr="003A59A1">
          <w:rPr>
            <w:rStyle w:val="Hyperlink"/>
            <w:shd w:val="clear" w:color="auto" w:fill="FFFFFF"/>
          </w:rPr>
          <w:t>-</w:t>
        </w:r>
        <w:r w:rsidRPr="00792775">
          <w:rPr>
            <w:rStyle w:val="Hyperlink"/>
            <w:shd w:val="clear" w:color="auto" w:fill="FFFFFF"/>
            <w:lang w:val="en-US"/>
          </w:rPr>
          <w:t>archaiotiton</w:t>
        </w:r>
        <w:r w:rsidRPr="003A59A1">
          <w:rPr>
            <w:rStyle w:val="Hyperlink"/>
            <w:shd w:val="clear" w:color="auto" w:fill="FFFFFF"/>
          </w:rPr>
          <w:t>-</w:t>
        </w:r>
        <w:r w:rsidRPr="00792775">
          <w:rPr>
            <w:rStyle w:val="Hyperlink"/>
            <w:shd w:val="clear" w:color="auto" w:fill="FFFFFF"/>
            <w:lang w:val="en-US"/>
          </w:rPr>
          <w:t>kai</w:t>
        </w:r>
        <w:r w:rsidRPr="003A59A1">
          <w:rPr>
            <w:rStyle w:val="Hyperlink"/>
            <w:shd w:val="clear" w:color="auto" w:fill="FFFFFF"/>
          </w:rPr>
          <w:t>-</w:t>
        </w:r>
        <w:r w:rsidRPr="00792775">
          <w:rPr>
            <w:rStyle w:val="Hyperlink"/>
            <w:shd w:val="clear" w:color="auto" w:fill="FFFFFF"/>
            <w:lang w:val="en-US"/>
          </w:rPr>
          <w:t>ergon</w:t>
        </w:r>
        <w:r w:rsidRPr="003A59A1">
          <w:rPr>
            <w:rStyle w:val="Hyperlink"/>
            <w:shd w:val="clear" w:color="auto" w:fill="FFFFFF"/>
          </w:rPr>
          <w:t>-</w:t>
        </w:r>
        <w:r w:rsidRPr="00792775">
          <w:rPr>
            <w:rStyle w:val="Hyperlink"/>
            <w:shd w:val="clear" w:color="auto" w:fill="FFFFFF"/>
            <w:lang w:val="en-US"/>
          </w:rPr>
          <w:t>technis</w:t>
        </w:r>
        <w:r w:rsidRPr="003A59A1">
          <w:rPr>
            <w:rStyle w:val="Hyperlink"/>
            <w:shd w:val="clear" w:color="auto" w:fill="FFFFFF"/>
          </w:rPr>
          <w:t>-10/</w:t>
        </w:r>
      </w:hyperlink>
    </w:p>
    <w:p w:rsidR="00F400CF" w:rsidRDefault="00F400CF" w:rsidP="005D7F51">
      <w:pPr>
        <w:spacing w:after="0" w:line="360" w:lineRule="auto"/>
        <w:jc w:val="both"/>
        <w:rPr>
          <w:rFonts w:cs="Calibri"/>
          <w:lang w:eastAsia="el-GR"/>
        </w:rPr>
      </w:pPr>
    </w:p>
    <w:p w:rsidR="00F400CF" w:rsidRDefault="00F400CF" w:rsidP="005D7F51">
      <w:pPr>
        <w:spacing w:after="0" w:line="360" w:lineRule="auto"/>
        <w:jc w:val="both"/>
        <w:rPr>
          <w:rFonts w:cs="Calibri"/>
          <w:lang w:eastAsia="el-GR"/>
        </w:rPr>
      </w:pPr>
      <w:r w:rsidRPr="005D7F51">
        <w:rPr>
          <w:rFonts w:cs="Calibri"/>
          <w:lang w:eastAsia="el-GR"/>
        </w:rPr>
        <w:t>Για οποιαδήποτε πληροφορία που αφορά την πρακτική άσκηση μπορείτε να την αντλήσετε αφού συνδεθείτε στην σελίδα Πρακτικής Άσκησης του τμήματος Συντήρησης Αρχαιοτήτων και Έργων Τέχνης, στο moodle και στην σελίδα της ΠΡΑΚΤΙΚΗΣ ΑΣΚΗΣΗΣ ΕΣΠΑ:</w:t>
      </w:r>
    </w:p>
    <w:p w:rsidR="00F400CF" w:rsidRPr="005D7F51" w:rsidRDefault="00F400CF" w:rsidP="005D7F51">
      <w:pPr>
        <w:spacing w:after="0" w:line="360" w:lineRule="auto"/>
        <w:jc w:val="both"/>
        <w:rPr>
          <w:rStyle w:val="Hyperlink"/>
          <w:rFonts w:cs="Calibri"/>
          <w:lang w:eastAsia="el-GR"/>
        </w:rPr>
      </w:pPr>
      <w:r w:rsidRPr="0067679F">
        <w:rPr>
          <w:rFonts w:cs="Calibri"/>
          <w:b/>
          <w:lang w:eastAsia="el-GR"/>
        </w:rPr>
        <w:t>ΠΡΑΚΤΙΚΗ ΑΣΚΗΣΗ ΤΜΗΜΑΤΟΣ ΣΑΕΤ</w:t>
      </w:r>
      <w:r>
        <w:rPr>
          <w:rFonts w:cs="Calibri"/>
          <w:lang w:eastAsia="el-GR"/>
        </w:rPr>
        <w:t xml:space="preserve"> - </w:t>
      </w:r>
      <w:hyperlink r:id="rId9" w:history="1">
        <w:r w:rsidRPr="002A27A4">
          <w:rPr>
            <w:rStyle w:val="Hyperlink"/>
            <w:rFonts w:cs="Calibri"/>
            <w:lang w:eastAsia="el-GR"/>
          </w:rPr>
          <w:t>https://cons.uniwa.gr/praktiki-askisi/</w:t>
        </w:r>
      </w:hyperlink>
      <w:r>
        <w:rPr>
          <w:rFonts w:cs="Calibri"/>
          <w:lang w:eastAsia="el-GR"/>
        </w:rPr>
        <w:t xml:space="preserve"> &amp; </w:t>
      </w:r>
      <w:hyperlink r:id="rId10" w:history="1">
        <w:r w:rsidRPr="005D7F51">
          <w:rPr>
            <w:rStyle w:val="Hyperlink"/>
            <w:rFonts w:cs="Calibri"/>
            <w:lang w:eastAsia="el-GR"/>
          </w:rPr>
          <w:t>Πρακτική Άσκηση – moodle</w:t>
        </w:r>
      </w:hyperlink>
    </w:p>
    <w:p w:rsidR="00F400CF" w:rsidRPr="005D7F51" w:rsidRDefault="00F400CF" w:rsidP="005D7F51">
      <w:pPr>
        <w:spacing w:after="0" w:line="360" w:lineRule="auto"/>
        <w:jc w:val="both"/>
        <w:rPr>
          <w:rFonts w:cs="Calibri"/>
        </w:rPr>
      </w:pPr>
      <w:r w:rsidRPr="0067679F">
        <w:rPr>
          <w:rFonts w:cs="Calibri"/>
          <w:b/>
        </w:rPr>
        <w:t>ΠΡΑΚΤΙΚΗ ΑΣΚΗΣΗ ΕΣΠΑ</w:t>
      </w:r>
      <w:r w:rsidRPr="005D7F51">
        <w:rPr>
          <w:rFonts w:cs="Calibri"/>
        </w:rPr>
        <w:t xml:space="preserve"> (</w:t>
      </w:r>
      <w:hyperlink r:id="rId11" w:history="1">
        <w:r w:rsidRPr="005D7F51">
          <w:rPr>
            <w:rStyle w:val="Hyperlink"/>
            <w:rFonts w:cs="Calibri"/>
          </w:rPr>
          <w:t>https://praktiki.uniwa.gr/diadikasia/</w:t>
        </w:r>
      </w:hyperlink>
      <w:r w:rsidRPr="005D7F51">
        <w:rPr>
          <w:rFonts w:cs="Calibri"/>
        </w:rPr>
        <w:t xml:space="preserve"> )</w:t>
      </w:r>
    </w:p>
    <w:p w:rsidR="00F400CF" w:rsidRPr="005D7F51" w:rsidRDefault="00F400CF" w:rsidP="005D7F51">
      <w:pPr>
        <w:spacing w:after="0" w:line="360" w:lineRule="auto"/>
        <w:jc w:val="both"/>
        <w:rPr>
          <w:rFonts w:cs="Calibri"/>
        </w:rPr>
      </w:pPr>
    </w:p>
    <w:p w:rsidR="00F400CF" w:rsidRDefault="00F400CF" w:rsidP="005D7F51">
      <w:pPr>
        <w:spacing w:after="0" w:line="360" w:lineRule="auto"/>
        <w:jc w:val="both"/>
        <w:rPr>
          <w:rFonts w:cs="Calibri"/>
          <w:bCs/>
          <w:lang w:eastAsia="el-GR"/>
        </w:rPr>
      </w:pPr>
      <w:r w:rsidRPr="005D7F51">
        <w:rPr>
          <w:rFonts w:cs="Calibri"/>
          <w:bCs/>
          <w:lang w:eastAsia="el-GR"/>
        </w:rPr>
        <w:t xml:space="preserve">ΚΑΛΟΥΝΤΑΙ ΟΙ ΦΟΙΤΗΤΕΣ/ΦΟΙΤΗΤΡΙΕΣ ΠΟΥ ΕΠΙΘΥΜΟΥΝ ΝΑ ΠΡΑΓΜΑΤΟΠΟΙΗΣΟΥΝ ΠΡΑΚΤΙΚΗ ΑΣΚΗΣΗ ΤΟ </w:t>
      </w:r>
      <w:r w:rsidRPr="005D7F51">
        <w:rPr>
          <w:rFonts w:cs="Calibri"/>
          <w:b/>
          <w:bCs/>
          <w:lang w:eastAsia="el-GR"/>
        </w:rPr>
        <w:t>ΕΑΡΙΝΟ ΕΞΑΜΗΝΟ 2024-2025</w:t>
      </w:r>
      <w:r w:rsidRPr="005D7F51">
        <w:rPr>
          <w:rFonts w:cs="Calibri"/>
          <w:bCs/>
          <w:lang w:eastAsia="el-GR"/>
        </w:rPr>
        <w:t xml:space="preserve"> ΝΑ ΠΑΡΑΒΡΕΘΟΥΝ </w:t>
      </w:r>
      <w:r w:rsidRPr="005D7F51">
        <w:rPr>
          <w:rFonts w:cs="Calibri"/>
          <w:b/>
          <w:bCs/>
          <w:u w:val="single"/>
          <w:lang w:eastAsia="el-GR"/>
        </w:rPr>
        <w:t xml:space="preserve">ΣΤΙΣ 12:00 ΤΗΝ </w:t>
      </w:r>
      <w:r>
        <w:rPr>
          <w:rFonts w:cs="Calibri"/>
          <w:b/>
          <w:bCs/>
          <w:u w:val="single"/>
          <w:lang w:eastAsia="el-GR"/>
        </w:rPr>
        <w:t>ΠΑΡΑΣΚΕΥΗ</w:t>
      </w:r>
      <w:r w:rsidRPr="005D7F51">
        <w:rPr>
          <w:rFonts w:cs="Calibri"/>
          <w:b/>
          <w:bCs/>
          <w:u w:val="single"/>
          <w:lang w:eastAsia="el-GR"/>
        </w:rPr>
        <w:t xml:space="preserve"> </w:t>
      </w:r>
      <w:r>
        <w:rPr>
          <w:rFonts w:cs="Calibri"/>
          <w:b/>
          <w:bCs/>
          <w:u w:val="single"/>
          <w:lang w:eastAsia="el-GR"/>
        </w:rPr>
        <w:t>21</w:t>
      </w:r>
      <w:r w:rsidRPr="005D7F51">
        <w:rPr>
          <w:rFonts w:cs="Calibri"/>
          <w:b/>
          <w:bCs/>
          <w:u w:val="single"/>
          <w:lang w:eastAsia="el-GR"/>
        </w:rPr>
        <w:t>/02/2025 ΣΤΗΝ ΑΙΘΟΥΣΑ Κ16.104 ΩΣΤΕ ΝΑ ΕΝΗΜΕΡΩΘΟΥΝ ΣΧΕΤΙΚΑ ΜΕ ΤΙΣ ΑΙΤΗΣΕΙΣ</w:t>
      </w:r>
      <w:r w:rsidRPr="005D7F51">
        <w:rPr>
          <w:rFonts w:cs="Calibri"/>
          <w:bCs/>
          <w:lang w:eastAsia="el-GR"/>
        </w:rPr>
        <w:t>.</w:t>
      </w:r>
    </w:p>
    <w:p w:rsidR="00F400CF" w:rsidRPr="005D7F51" w:rsidRDefault="00F400CF" w:rsidP="005D7F51">
      <w:pPr>
        <w:spacing w:after="0" w:line="360" w:lineRule="auto"/>
        <w:jc w:val="both"/>
        <w:rPr>
          <w:rFonts w:cs="Calibri"/>
          <w:bCs/>
          <w:lang w:eastAsia="el-GR"/>
        </w:rPr>
      </w:pPr>
    </w:p>
    <w:p w:rsidR="00F400CF" w:rsidRPr="005D7F51" w:rsidRDefault="00F400CF" w:rsidP="005D7F51">
      <w:pPr>
        <w:spacing w:after="0" w:line="360" w:lineRule="auto"/>
        <w:jc w:val="both"/>
        <w:rPr>
          <w:rFonts w:cs="Calibri"/>
          <w:b/>
          <w:bCs/>
          <w:u w:val="single"/>
          <w:lang w:eastAsia="el-GR"/>
        </w:rPr>
      </w:pPr>
      <w:r w:rsidRPr="005D7F51">
        <w:rPr>
          <w:rFonts w:cs="Calibri"/>
          <w:b/>
          <w:bCs/>
          <w:lang w:eastAsia="el-GR"/>
        </w:rPr>
        <w:t xml:space="preserve">Για την έναρξη της πρακτικής άσκησης </w:t>
      </w:r>
      <w:r>
        <w:rPr>
          <w:rFonts w:cs="Calibri"/>
          <w:b/>
          <w:bCs/>
          <w:lang w:eastAsia="el-GR"/>
        </w:rPr>
        <w:t xml:space="preserve">(ΕΣΠΑ &amp; ΕΚΤΟΣ ΕΣΠΑ) </w:t>
      </w:r>
      <w:r w:rsidRPr="005D7F51">
        <w:rPr>
          <w:rFonts w:cs="Calibri"/>
          <w:b/>
          <w:bCs/>
          <w:lang w:eastAsia="el-GR"/>
        </w:rPr>
        <w:t>απαιτείται αίτηση προς την γραμματεία του τμήματος και συμπλήρωση εγγράφου (</w:t>
      </w:r>
      <w:r w:rsidRPr="005D7F51">
        <w:rPr>
          <w:rFonts w:cs="Calibri"/>
          <w:b/>
          <w:bCs/>
          <w:lang w:val="en-US" w:eastAsia="el-GR"/>
        </w:rPr>
        <w:t>forms</w:t>
      </w:r>
      <w:r w:rsidRPr="005D7F51">
        <w:rPr>
          <w:rFonts w:cs="Calibri"/>
          <w:b/>
          <w:bCs/>
          <w:lang w:eastAsia="el-GR"/>
        </w:rPr>
        <w:t xml:space="preserve">) προς την επιτροπή πρακτικής άσκησης. </w:t>
      </w:r>
      <w:r w:rsidRPr="005D7F51">
        <w:rPr>
          <w:rFonts w:cs="Calibri"/>
          <w:b/>
          <w:bCs/>
          <w:u w:val="single"/>
          <w:lang w:eastAsia="el-GR"/>
        </w:rPr>
        <w:t>Για να ληφθούν υπόψη οι αιτήσεις για έναρξη πρακτικής άσκησης θα πρέπει να έχουν κατατεθεί τόσο στην γραμματεία όσο και η συμπλήρωση του εγγράφου στην επιτροπή πρακτικής άσκησης. Τυχόν παράλειψη αίτησης ή/και εγγράφου η αίτηση δεν λαμβάνεται υπόψη.</w:t>
      </w:r>
    </w:p>
    <w:p w:rsidR="00F400CF" w:rsidRDefault="00F400CF" w:rsidP="005D7F51">
      <w:pPr>
        <w:spacing w:after="0" w:line="360" w:lineRule="auto"/>
        <w:jc w:val="both"/>
        <w:rPr>
          <w:rFonts w:cs="Calibri"/>
          <w:bCs/>
          <w:lang w:eastAsia="el-GR"/>
        </w:rPr>
      </w:pPr>
    </w:p>
    <w:p w:rsidR="00F400CF" w:rsidRPr="005D7F51" w:rsidRDefault="00F400CF" w:rsidP="005D7F51">
      <w:pPr>
        <w:spacing w:after="0" w:line="360" w:lineRule="auto"/>
        <w:jc w:val="both"/>
        <w:rPr>
          <w:rFonts w:cs="Calibri"/>
          <w:lang w:eastAsia="el-GR"/>
        </w:rPr>
      </w:pPr>
      <w:r w:rsidRPr="005D7F51">
        <w:rPr>
          <w:rFonts w:cs="Calibri"/>
          <w:bCs/>
          <w:lang w:eastAsia="el-GR"/>
        </w:rPr>
        <w:t xml:space="preserve">Οι αιτήσεις θα πραγματοποιηθούν μεταξύ τις περιόδου </w:t>
      </w:r>
      <w:r w:rsidRPr="005D7F51">
        <w:rPr>
          <w:rFonts w:cs="Calibri"/>
          <w:b/>
          <w:bCs/>
          <w:u w:val="single"/>
          <w:lang w:eastAsia="el-GR"/>
        </w:rPr>
        <w:t>18/02/2025-25/02/2025</w:t>
      </w:r>
      <w:r w:rsidRPr="005D7F51">
        <w:rPr>
          <w:rFonts w:cs="Calibri"/>
          <w:bCs/>
          <w:lang w:eastAsia="el-GR"/>
        </w:rPr>
        <w:t>. Καμία αίτηση πέραν του χρονικού αυτού διαστήματος δεν θα ληφθεί υπόψη από την επιτροπή.</w:t>
      </w:r>
    </w:p>
    <w:p w:rsidR="00F400CF" w:rsidRDefault="00F400CF" w:rsidP="005D7F51">
      <w:pPr>
        <w:spacing w:after="0" w:line="360" w:lineRule="auto"/>
        <w:jc w:val="both"/>
        <w:rPr>
          <w:rFonts w:cs="Calibri"/>
          <w:b/>
          <w:bCs/>
          <w:lang w:eastAsia="el-GR"/>
        </w:rPr>
      </w:pPr>
    </w:p>
    <w:p w:rsidR="00F400CF" w:rsidRPr="005D7F51" w:rsidRDefault="00F400CF" w:rsidP="005D7F51">
      <w:pPr>
        <w:spacing w:after="0" w:line="360" w:lineRule="auto"/>
        <w:jc w:val="both"/>
        <w:rPr>
          <w:rFonts w:cs="Calibri"/>
          <w:lang w:eastAsia="el-GR"/>
        </w:rPr>
      </w:pPr>
      <w:r w:rsidRPr="005D7F51">
        <w:rPr>
          <w:rFonts w:cs="Calibri"/>
          <w:b/>
          <w:bCs/>
          <w:lang w:eastAsia="el-GR"/>
        </w:rPr>
        <w:t>Οι αιτήσεις έναρξης πρακτικής άσκησης καταθέτονται</w:t>
      </w:r>
      <w:r w:rsidRPr="005D7F51">
        <w:rPr>
          <w:rFonts w:cs="Calibri"/>
          <w:lang w:eastAsia="el-GR"/>
        </w:rPr>
        <w:t>:</w:t>
      </w:r>
    </w:p>
    <w:p w:rsidR="00F400CF" w:rsidRPr="005D7F51" w:rsidRDefault="00F400CF" w:rsidP="005D7F51">
      <w:pPr>
        <w:numPr>
          <w:ilvl w:val="0"/>
          <w:numId w:val="2"/>
        </w:numPr>
        <w:spacing w:after="0" w:line="360" w:lineRule="auto"/>
        <w:jc w:val="both"/>
        <w:rPr>
          <w:rFonts w:cs="Calibri"/>
          <w:lang w:eastAsia="el-GR"/>
        </w:rPr>
      </w:pPr>
      <w:r w:rsidRPr="005D7F51">
        <w:rPr>
          <w:rFonts w:cs="Calibri"/>
          <w:lang w:eastAsia="el-GR"/>
        </w:rPr>
        <w:t xml:space="preserve">ηλεκτρονικά στη Γραμματεία του Τμήματος </w:t>
      </w:r>
      <w:r w:rsidRPr="005D7F51">
        <w:rPr>
          <w:rFonts w:cs="Calibri"/>
          <w:b/>
          <w:bCs/>
          <w:lang w:eastAsia="el-GR"/>
        </w:rPr>
        <w:t>(</w:t>
      </w:r>
      <w:r w:rsidRPr="005D7F51">
        <w:rPr>
          <w:rFonts w:cs="Calibri"/>
          <w:b/>
          <w:bCs/>
          <w:u w:val="single"/>
          <w:lang w:eastAsia="el-GR"/>
        </w:rPr>
        <w:t>από το Ακαδημαϊκό τους email</w:t>
      </w:r>
      <w:r w:rsidRPr="005D7F51">
        <w:rPr>
          <w:rFonts w:cs="Calibri"/>
          <w:lang w:eastAsia="el-GR"/>
        </w:rPr>
        <w:t>) στο cons@uniwa.gr (αναφέροντας στο θέμα του email Ονοματεπώνυμο – Αριθμό Μητρώου και την φράση «</w:t>
      </w:r>
      <w:r w:rsidRPr="005D7F51">
        <w:rPr>
          <w:rFonts w:cs="Calibri"/>
          <w:b/>
          <w:lang w:eastAsia="el-GR"/>
        </w:rPr>
        <w:t>ΠΡΑΚΤΙΚΗ ΑΣΚΗΣΗ ΕΣΠΑ ή ΠΡΑΚΤΙΚΗ ΑΣΚΗΣΗ ΕΚΤΟΣ ΕΣΠΑ</w:t>
      </w:r>
      <w:r w:rsidRPr="005D7F51">
        <w:rPr>
          <w:rFonts w:cs="Calibri"/>
          <w:lang w:eastAsia="el-GR"/>
        </w:rPr>
        <w:t>») και</w:t>
      </w:r>
    </w:p>
    <w:p w:rsidR="00F400CF" w:rsidRPr="005D7F51" w:rsidRDefault="00F400CF" w:rsidP="005D7F51">
      <w:pPr>
        <w:numPr>
          <w:ilvl w:val="0"/>
          <w:numId w:val="2"/>
        </w:numPr>
        <w:spacing w:after="0" w:line="360" w:lineRule="auto"/>
        <w:jc w:val="both"/>
        <w:rPr>
          <w:rFonts w:cs="Calibri"/>
        </w:rPr>
      </w:pPr>
      <w:r w:rsidRPr="005D7F51">
        <w:rPr>
          <w:rFonts w:cs="Calibri"/>
          <w:lang w:eastAsia="el-GR"/>
        </w:rPr>
        <w:t xml:space="preserve">συμπληρώνοντας το έγγραφο στην Επιτροπή Πρακτική Άσκηση στον παρακάτω σύνδεσμο: </w:t>
      </w:r>
      <w:hyperlink r:id="rId12" w:history="1">
        <w:r w:rsidRPr="005D7F51">
          <w:rPr>
            <w:rStyle w:val="Hyperlink"/>
            <w:rFonts w:cs="Calibri"/>
            <w:lang w:eastAsia="el-GR"/>
          </w:rPr>
          <w:t>forms </w:t>
        </w:r>
      </w:hyperlink>
    </w:p>
    <w:p w:rsidR="00F400CF" w:rsidRPr="005D7F51" w:rsidRDefault="00F400CF" w:rsidP="005D7F51">
      <w:pPr>
        <w:spacing w:after="0" w:line="360" w:lineRule="auto"/>
        <w:rPr>
          <w:rFonts w:cs="Calibri"/>
        </w:rPr>
      </w:pPr>
    </w:p>
    <w:sectPr w:rsidR="00F400CF" w:rsidRPr="005D7F51" w:rsidSect="004E4C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F82"/>
    <w:multiLevelType w:val="multilevel"/>
    <w:tmpl w:val="CFF6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E6F7A"/>
    <w:multiLevelType w:val="multilevel"/>
    <w:tmpl w:val="D8B4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3E6"/>
    <w:rsid w:val="00003BFA"/>
    <w:rsid w:val="000A6CB4"/>
    <w:rsid w:val="000F66F1"/>
    <w:rsid w:val="00265F37"/>
    <w:rsid w:val="002A27A4"/>
    <w:rsid w:val="003A59A1"/>
    <w:rsid w:val="003C76C6"/>
    <w:rsid w:val="00447FDF"/>
    <w:rsid w:val="004E4CB2"/>
    <w:rsid w:val="00525B87"/>
    <w:rsid w:val="00575B27"/>
    <w:rsid w:val="005D7F51"/>
    <w:rsid w:val="0067679F"/>
    <w:rsid w:val="00687D36"/>
    <w:rsid w:val="00740F4B"/>
    <w:rsid w:val="00792775"/>
    <w:rsid w:val="007B03E1"/>
    <w:rsid w:val="007E3B86"/>
    <w:rsid w:val="008C3567"/>
    <w:rsid w:val="00A20BF7"/>
    <w:rsid w:val="00A96BD2"/>
    <w:rsid w:val="00AB065B"/>
    <w:rsid w:val="00AD2B92"/>
    <w:rsid w:val="00B46722"/>
    <w:rsid w:val="00BB0205"/>
    <w:rsid w:val="00BF173E"/>
    <w:rsid w:val="00BF4BE6"/>
    <w:rsid w:val="00C97827"/>
    <w:rsid w:val="00CA03E6"/>
    <w:rsid w:val="00CC5F37"/>
    <w:rsid w:val="00DC281B"/>
    <w:rsid w:val="00DE50DC"/>
    <w:rsid w:val="00E10196"/>
    <w:rsid w:val="00F400C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F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A03E6"/>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99"/>
    <w:qFormat/>
    <w:rsid w:val="00CA03E6"/>
    <w:rPr>
      <w:rFonts w:cs="Times New Roman"/>
      <w:b/>
      <w:bCs/>
    </w:rPr>
  </w:style>
  <w:style w:type="character" w:styleId="Hyperlink">
    <w:name w:val="Hyperlink"/>
    <w:basedOn w:val="DefaultParagraphFont"/>
    <w:uiPriority w:val="99"/>
    <w:rsid w:val="00CA03E6"/>
    <w:rPr>
      <w:rFonts w:cs="Times New Roman"/>
      <w:color w:val="0000FF"/>
      <w:u w:val="single"/>
    </w:rPr>
  </w:style>
  <w:style w:type="paragraph" w:customStyle="1" w:styleId="Default">
    <w:name w:val="Default"/>
    <w:uiPriority w:val="99"/>
    <w:rsid w:val="00B46722"/>
    <w:pPr>
      <w:autoSpaceDE w:val="0"/>
      <w:autoSpaceDN w:val="0"/>
      <w:adjustRightInd w:val="0"/>
    </w:pPr>
    <w:rPr>
      <w:rFonts w:cs="Calibri"/>
      <w:color w:val="000000"/>
      <w:sz w:val="24"/>
      <w:szCs w:val="24"/>
      <w:lang w:eastAsia="en-US"/>
    </w:rPr>
  </w:style>
  <w:style w:type="character" w:styleId="FollowedHyperlink">
    <w:name w:val="FollowedHyperlink"/>
    <w:basedOn w:val="DefaultParagraphFont"/>
    <w:uiPriority w:val="99"/>
    <w:semiHidden/>
    <w:rsid w:val="00BF4BE6"/>
    <w:rPr>
      <w:rFonts w:cs="Times New Roman"/>
      <w:color w:val="800080"/>
      <w:u w:val="single"/>
    </w:rPr>
  </w:style>
  <w:style w:type="character" w:customStyle="1" w:styleId="UnresolvedMention">
    <w:name w:val="Unresolved Mention"/>
    <w:basedOn w:val="DefaultParagraphFont"/>
    <w:uiPriority w:val="99"/>
    <w:semiHidden/>
    <w:rsid w:val="00E1019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739849">
      <w:marLeft w:val="0"/>
      <w:marRight w:val="0"/>
      <w:marTop w:val="0"/>
      <w:marBottom w:val="0"/>
      <w:divBdr>
        <w:top w:val="none" w:sz="0" w:space="0" w:color="auto"/>
        <w:left w:val="none" w:sz="0" w:space="0" w:color="auto"/>
        <w:bottom w:val="none" w:sz="0" w:space="0" w:color="auto"/>
        <w:right w:val="none" w:sz="0" w:space="0" w:color="auto"/>
      </w:divBdr>
      <w:divsChild>
        <w:div w:id="15739848">
          <w:marLeft w:val="0"/>
          <w:marRight w:val="0"/>
          <w:marTop w:val="0"/>
          <w:marBottom w:val="0"/>
          <w:divBdr>
            <w:top w:val="none" w:sz="0" w:space="0" w:color="auto"/>
            <w:left w:val="none" w:sz="0" w:space="0" w:color="auto"/>
            <w:bottom w:val="none" w:sz="0" w:space="0" w:color="auto"/>
            <w:right w:val="none" w:sz="0" w:space="0" w:color="auto"/>
          </w:divBdr>
          <w:divsChild>
            <w:div w:id="15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ktiki.uniwa.gr/announcements/prokiryxi-theseon-praktikis-askisis-meso-espa-tmima-syntirisis-archaiotiton-kai-ergon-technis-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s.uniwa.gr/wp-content/uploads/sites/276/2024/06/&#934;&#927;&#929;&#917;&#921;&#931;-&#933;&#928;&#927;&#916;&#927;&#935;&#919;&#931;-&#928;&#929;&#913;&#922;&#932;&#921;&#922;&#919;&#931;-05062024.pdf" TargetMode="External"/><Relationship Id="rId12" Type="http://schemas.openxmlformats.org/officeDocument/2006/relationships/hyperlink" Target="https://forms.office.com/e/w34bvCik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niwa.gr/wp-content/uploads/sites/276/2023/11/&#913;&#925;&#913;&#922;&#927;&#921;&#925;&#937;&#931;&#919;-&#927;&#929;&#921;&#931;&#924;&#927;&#931;-&#917;&#928;&#921;&#932;&#929;&#927;&#928;&#919;&#931;-&#928;&#929;&#913;&#922;&#932;&#921;&#922;&#919;&#931;-23-24.pdf" TargetMode="External"/><Relationship Id="rId11" Type="http://schemas.openxmlformats.org/officeDocument/2006/relationships/hyperlink" Target="https://praktiki.uniwa.gr/diadikasia/" TargetMode="External"/><Relationship Id="rId5" Type="http://schemas.openxmlformats.org/officeDocument/2006/relationships/hyperlink" Target="https://cons.uniwa.gr/wp-content/uploads/sites/276/2022/06/B20-&#922;&#945;&#957;&#959;&#957;&#953;&#963;&#956;&#959;&#769;&#962;-&#928;&#961;&#945;&#954;&#964;&#953;&#954;&#951;&#769;&#962;-&#913;&#769;&#963;&#954;&#951;&#963;&#951;&#962;.pdf" TargetMode="External"/><Relationship Id="rId10" Type="http://schemas.openxmlformats.org/officeDocument/2006/relationships/hyperlink" Target="https://moodle.uniwa.gr/course/view.php?id=2352" TargetMode="External"/><Relationship Id="rId4" Type="http://schemas.openxmlformats.org/officeDocument/2006/relationships/webSettings" Target="webSettings.xml"/><Relationship Id="rId9" Type="http://schemas.openxmlformats.org/officeDocument/2006/relationships/hyperlink" Target="https://cons.uniwa.gr/praktiki-aski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2</Pages>
  <Words>735</Words>
  <Characters>3973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eleni</cp:lastModifiedBy>
  <cp:revision>11</cp:revision>
  <dcterms:created xsi:type="dcterms:W3CDTF">2025-02-17T13:05:00Z</dcterms:created>
  <dcterms:modified xsi:type="dcterms:W3CDTF">2025-02-18T19:24:00Z</dcterms:modified>
</cp:coreProperties>
</file>